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5F" w:rsidRDefault="00C13AEC" w:rsidP="00C1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EC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13AEC" w:rsidRDefault="00C13AEC" w:rsidP="00C1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рассмотрении обращений граждан в органах исполнительной власти области</w:t>
      </w:r>
    </w:p>
    <w:p w:rsidR="00C13AEC" w:rsidRDefault="00C13AEC" w:rsidP="00C1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AEC" w:rsidRDefault="00C13AEC" w:rsidP="00C1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</w:t>
      </w:r>
      <w:r w:rsidR="00E551A0">
        <w:rPr>
          <w:rFonts w:ascii="Times New Roman" w:hAnsi="Times New Roman" w:cs="Times New Roman"/>
          <w:sz w:val="28"/>
          <w:szCs w:val="28"/>
        </w:rPr>
        <w:t>честве обращений граждан за 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13AEC" w:rsidRPr="00C13AEC" w:rsidRDefault="00C13AEC" w:rsidP="00C13AE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C13AEC">
        <w:rPr>
          <w:rFonts w:ascii="Times New Roman" w:hAnsi="Times New Roman" w:cs="Times New Roman"/>
          <w:sz w:val="20"/>
          <w:szCs w:val="28"/>
        </w:rPr>
        <w:t>Таб. №1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843"/>
        <w:gridCol w:w="1950"/>
      </w:tblGrid>
      <w:tr w:rsidR="00C13AEC" w:rsidTr="00C13AEC">
        <w:trPr>
          <w:trHeight w:val="753"/>
        </w:trPr>
        <w:tc>
          <w:tcPr>
            <w:tcW w:w="3652" w:type="dxa"/>
            <w:vMerge w:val="restart"/>
          </w:tcPr>
          <w:p w:rsidR="00C13AEC" w:rsidRDefault="00C13AEC" w:rsidP="00C1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Наименование органа исполнительной власти области</w:t>
            </w:r>
          </w:p>
        </w:tc>
        <w:tc>
          <w:tcPr>
            <w:tcW w:w="5919" w:type="dxa"/>
            <w:gridSpan w:val="3"/>
          </w:tcPr>
          <w:p w:rsidR="00C13AEC" w:rsidRPr="00C13AEC" w:rsidRDefault="00C13AEC" w:rsidP="00E551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Количество обращений граждан за 201</w:t>
            </w:r>
            <w:r w:rsidR="00E551A0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C13AEC" w:rsidTr="00C13AEC">
        <w:tc>
          <w:tcPr>
            <w:tcW w:w="3652" w:type="dxa"/>
            <w:vMerge/>
          </w:tcPr>
          <w:p w:rsidR="00C13AEC" w:rsidRDefault="00C13AEC" w:rsidP="00C13A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3AEC" w:rsidRPr="00C13AEC" w:rsidRDefault="00C13AEC" w:rsidP="00C13AE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843" w:type="dxa"/>
          </w:tcPr>
          <w:p w:rsidR="00C13AEC" w:rsidRPr="00C13AEC" w:rsidRDefault="00C13AEC" w:rsidP="00C13AE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письменных</w:t>
            </w:r>
          </w:p>
        </w:tc>
        <w:tc>
          <w:tcPr>
            <w:tcW w:w="1950" w:type="dxa"/>
          </w:tcPr>
          <w:p w:rsidR="00C13AEC" w:rsidRPr="00C13AEC" w:rsidRDefault="00C13AEC" w:rsidP="00C13AE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устных</w:t>
            </w:r>
          </w:p>
        </w:tc>
      </w:tr>
      <w:tr w:rsidR="00C13AEC" w:rsidTr="00F15B5C">
        <w:tc>
          <w:tcPr>
            <w:tcW w:w="3652" w:type="dxa"/>
          </w:tcPr>
          <w:p w:rsidR="00C13AEC" w:rsidRDefault="00C13AEC" w:rsidP="00C13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Управление по физической культуре и спорту</w:t>
            </w:r>
          </w:p>
        </w:tc>
        <w:tc>
          <w:tcPr>
            <w:tcW w:w="2126" w:type="dxa"/>
            <w:vAlign w:val="center"/>
          </w:tcPr>
          <w:p w:rsidR="00C13AEC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vAlign w:val="center"/>
          </w:tcPr>
          <w:p w:rsidR="00C13AEC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50" w:type="dxa"/>
            <w:vAlign w:val="center"/>
          </w:tcPr>
          <w:p w:rsidR="00C13AEC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C13AEC" w:rsidRPr="00C13AEC" w:rsidRDefault="00C13AEC" w:rsidP="00C1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054" w:rsidRDefault="008E6054" w:rsidP="008E6054">
      <w:pPr>
        <w:spacing w:after="0"/>
        <w:jc w:val="right"/>
        <w:rPr>
          <w:rFonts w:ascii="Times New Roman" w:hAnsi="Times New Roman" w:cs="Times New Roman"/>
          <w:sz w:val="20"/>
          <w:szCs w:val="28"/>
        </w:rPr>
      </w:pPr>
      <w:r w:rsidRPr="008E6054">
        <w:rPr>
          <w:rFonts w:ascii="Times New Roman" w:hAnsi="Times New Roman" w:cs="Times New Roman"/>
          <w:sz w:val="20"/>
          <w:szCs w:val="28"/>
        </w:rPr>
        <w:t>Таб. №2</w:t>
      </w:r>
    </w:p>
    <w:tbl>
      <w:tblPr>
        <w:tblStyle w:val="a3"/>
        <w:tblW w:w="0" w:type="auto"/>
        <w:tblLook w:val="04A0"/>
      </w:tblPr>
      <w:tblGrid>
        <w:gridCol w:w="1894"/>
        <w:gridCol w:w="830"/>
        <w:gridCol w:w="1185"/>
        <w:gridCol w:w="1288"/>
        <w:gridCol w:w="1146"/>
        <w:gridCol w:w="1146"/>
        <w:gridCol w:w="982"/>
        <w:gridCol w:w="1100"/>
      </w:tblGrid>
      <w:tr w:rsidR="008E6054" w:rsidTr="008E6054">
        <w:tc>
          <w:tcPr>
            <w:tcW w:w="1615" w:type="dxa"/>
            <w:vMerge w:val="restart"/>
          </w:tcPr>
          <w:p w:rsidR="008E6054" w:rsidRDefault="008E6054" w:rsidP="008E605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E6054">
              <w:rPr>
                <w:rFonts w:ascii="Times New Roman" w:hAnsi="Times New Roman" w:cs="Times New Roman"/>
                <w:sz w:val="24"/>
                <w:szCs w:val="28"/>
              </w:rPr>
              <w:t>Наименование органа исполнительной власти</w:t>
            </w:r>
          </w:p>
        </w:tc>
        <w:tc>
          <w:tcPr>
            <w:tcW w:w="7956" w:type="dxa"/>
            <w:gridSpan w:val="7"/>
          </w:tcPr>
          <w:p w:rsidR="008E6054" w:rsidRPr="008E6054" w:rsidRDefault="008E6054" w:rsidP="00E55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054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 за 201</w:t>
            </w:r>
            <w:r w:rsidR="00E55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605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E6054" w:rsidTr="008E6054">
        <w:tc>
          <w:tcPr>
            <w:tcW w:w="1615" w:type="dxa"/>
            <w:vMerge/>
          </w:tcPr>
          <w:p w:rsidR="008E6054" w:rsidRDefault="008E6054" w:rsidP="008E6054">
            <w:pPr>
              <w:jc w:val="right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7" w:type="dxa"/>
          </w:tcPr>
          <w:p w:rsidR="008E6054" w:rsidRPr="008E6054" w:rsidRDefault="008E6054" w:rsidP="008E6054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всего</w:t>
            </w:r>
          </w:p>
        </w:tc>
        <w:tc>
          <w:tcPr>
            <w:tcW w:w="1136" w:type="dxa"/>
          </w:tcPr>
          <w:p w:rsidR="008E6054" w:rsidRPr="008E6054" w:rsidRDefault="008E6054" w:rsidP="008E6054">
            <w:pPr>
              <w:jc w:val="right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рассмотрено</w:t>
            </w:r>
          </w:p>
        </w:tc>
        <w:tc>
          <w:tcPr>
            <w:tcW w:w="1136" w:type="dxa"/>
          </w:tcPr>
          <w:p w:rsidR="008E6054" w:rsidRPr="008E6054" w:rsidRDefault="008E6054" w:rsidP="008E6054">
            <w:pPr>
              <w:jc w:val="right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находится на рассмотрении</w:t>
            </w:r>
          </w:p>
        </w:tc>
        <w:tc>
          <w:tcPr>
            <w:tcW w:w="1136" w:type="dxa"/>
          </w:tcPr>
          <w:p w:rsidR="008E6054" w:rsidRPr="008E6054" w:rsidRDefault="008E6054" w:rsidP="008E6054">
            <w:pPr>
              <w:jc w:val="right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поддержано</w:t>
            </w:r>
          </w:p>
        </w:tc>
        <w:tc>
          <w:tcPr>
            <w:tcW w:w="1137" w:type="dxa"/>
          </w:tcPr>
          <w:p w:rsidR="008E6054" w:rsidRPr="008E6054" w:rsidRDefault="008E6054" w:rsidP="008E6054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не поддержано</w:t>
            </w:r>
          </w:p>
        </w:tc>
        <w:tc>
          <w:tcPr>
            <w:tcW w:w="1137" w:type="dxa"/>
          </w:tcPr>
          <w:p w:rsidR="008E6054" w:rsidRPr="008E6054" w:rsidRDefault="008E6054" w:rsidP="008E6054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приняты меры</w:t>
            </w:r>
          </w:p>
        </w:tc>
        <w:tc>
          <w:tcPr>
            <w:tcW w:w="1137" w:type="dxa"/>
          </w:tcPr>
          <w:p w:rsidR="008E6054" w:rsidRPr="008E6054" w:rsidRDefault="008E6054" w:rsidP="008E6054">
            <w:pPr>
              <w:jc w:val="right"/>
              <w:rPr>
                <w:rFonts w:ascii="Times New Roman" w:hAnsi="Times New Roman" w:cs="Times New Roman"/>
                <w:sz w:val="18"/>
                <w:szCs w:val="28"/>
              </w:rPr>
            </w:pPr>
            <w:r w:rsidRPr="008E6054">
              <w:rPr>
                <w:rFonts w:ascii="Times New Roman" w:hAnsi="Times New Roman" w:cs="Times New Roman"/>
                <w:sz w:val="18"/>
                <w:szCs w:val="28"/>
              </w:rPr>
              <w:t>разъяснено</w:t>
            </w:r>
          </w:p>
        </w:tc>
      </w:tr>
      <w:tr w:rsidR="008E6054" w:rsidTr="00F15B5C">
        <w:tc>
          <w:tcPr>
            <w:tcW w:w="1615" w:type="dxa"/>
          </w:tcPr>
          <w:p w:rsidR="008E6054" w:rsidRDefault="008E6054" w:rsidP="008E6054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E6054">
              <w:rPr>
                <w:rFonts w:ascii="Times New Roman" w:hAnsi="Times New Roman" w:cs="Times New Roman"/>
                <w:sz w:val="20"/>
                <w:szCs w:val="28"/>
              </w:rPr>
              <w:t>Управление по физической культуре и спорту</w:t>
            </w:r>
          </w:p>
        </w:tc>
        <w:tc>
          <w:tcPr>
            <w:tcW w:w="1137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42</w:t>
            </w:r>
          </w:p>
        </w:tc>
        <w:tc>
          <w:tcPr>
            <w:tcW w:w="1136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42</w:t>
            </w:r>
          </w:p>
        </w:tc>
        <w:tc>
          <w:tcPr>
            <w:tcW w:w="1136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1137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1137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1137" w:type="dxa"/>
            <w:vAlign w:val="center"/>
          </w:tcPr>
          <w:p w:rsidR="008E6054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42</w:t>
            </w:r>
          </w:p>
        </w:tc>
      </w:tr>
    </w:tbl>
    <w:p w:rsidR="008E6054" w:rsidRDefault="008E6054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 Информация о количестве коллективных обращений за 201</w:t>
      </w:r>
      <w:r w:rsidR="00E551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843"/>
        <w:gridCol w:w="1950"/>
      </w:tblGrid>
      <w:tr w:rsidR="008E6054" w:rsidTr="008E6054">
        <w:trPr>
          <w:trHeight w:val="563"/>
        </w:trPr>
        <w:tc>
          <w:tcPr>
            <w:tcW w:w="3652" w:type="dxa"/>
            <w:vMerge w:val="restart"/>
          </w:tcPr>
          <w:p w:rsidR="008E6054" w:rsidRDefault="008E6054" w:rsidP="00AC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Наименование органа исполнительной власти области</w:t>
            </w:r>
          </w:p>
        </w:tc>
        <w:tc>
          <w:tcPr>
            <w:tcW w:w="5919" w:type="dxa"/>
            <w:gridSpan w:val="3"/>
          </w:tcPr>
          <w:p w:rsidR="008E6054" w:rsidRPr="00C13AEC" w:rsidRDefault="008E6054" w:rsidP="00E551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коллективных </w:t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обращений граждан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за 201</w:t>
            </w:r>
            <w:r w:rsidR="00E551A0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8E6054" w:rsidTr="00AC0FFA">
        <w:tc>
          <w:tcPr>
            <w:tcW w:w="3652" w:type="dxa"/>
            <w:vMerge/>
          </w:tcPr>
          <w:p w:rsidR="008E6054" w:rsidRDefault="008E6054" w:rsidP="00AC0F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843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письменных</w:t>
            </w:r>
          </w:p>
        </w:tc>
        <w:tc>
          <w:tcPr>
            <w:tcW w:w="1950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устных</w:t>
            </w:r>
          </w:p>
        </w:tc>
      </w:tr>
      <w:tr w:rsidR="008E6054" w:rsidTr="00F15B5C">
        <w:tc>
          <w:tcPr>
            <w:tcW w:w="3652" w:type="dxa"/>
          </w:tcPr>
          <w:p w:rsidR="008E6054" w:rsidRDefault="008E6054" w:rsidP="00AC0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Управление по физической культуре и спорту</w:t>
            </w:r>
          </w:p>
        </w:tc>
        <w:tc>
          <w:tcPr>
            <w:tcW w:w="2126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0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15B5C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8E6054" w:rsidRDefault="008E6054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6054" w:rsidRDefault="008E6054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3.Информация о количестве повторных обращений за 201</w:t>
      </w:r>
      <w:r w:rsidR="00E551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843"/>
        <w:gridCol w:w="1950"/>
      </w:tblGrid>
      <w:tr w:rsidR="008E6054" w:rsidTr="00F15B5C">
        <w:trPr>
          <w:trHeight w:val="367"/>
        </w:trPr>
        <w:tc>
          <w:tcPr>
            <w:tcW w:w="3652" w:type="dxa"/>
            <w:vMerge w:val="restart"/>
          </w:tcPr>
          <w:p w:rsidR="008E6054" w:rsidRDefault="008E6054" w:rsidP="00AC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Наименование органа исполнительной власти области</w:t>
            </w:r>
          </w:p>
        </w:tc>
        <w:tc>
          <w:tcPr>
            <w:tcW w:w="5919" w:type="dxa"/>
            <w:gridSpan w:val="3"/>
          </w:tcPr>
          <w:p w:rsidR="008E6054" w:rsidRPr="00C13AEC" w:rsidRDefault="008E6054" w:rsidP="00E551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повторных </w:t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обращений граждан за 201</w:t>
            </w:r>
            <w:r w:rsidR="00E551A0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8E6054" w:rsidTr="00AC0FFA">
        <w:tc>
          <w:tcPr>
            <w:tcW w:w="3652" w:type="dxa"/>
            <w:vMerge/>
          </w:tcPr>
          <w:p w:rsidR="008E6054" w:rsidRDefault="008E6054" w:rsidP="00AC0F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843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письменных</w:t>
            </w:r>
          </w:p>
        </w:tc>
        <w:tc>
          <w:tcPr>
            <w:tcW w:w="1950" w:type="dxa"/>
          </w:tcPr>
          <w:p w:rsidR="008E6054" w:rsidRPr="00C13AEC" w:rsidRDefault="008E6054" w:rsidP="00AC0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устных</w:t>
            </w:r>
          </w:p>
        </w:tc>
      </w:tr>
      <w:tr w:rsidR="008E6054" w:rsidTr="00F15B5C">
        <w:tc>
          <w:tcPr>
            <w:tcW w:w="3652" w:type="dxa"/>
          </w:tcPr>
          <w:p w:rsidR="008E6054" w:rsidRDefault="008E6054" w:rsidP="00AC0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AEC">
              <w:rPr>
                <w:rFonts w:ascii="Times New Roman" w:hAnsi="Times New Roman" w:cs="Times New Roman"/>
                <w:sz w:val="24"/>
                <w:szCs w:val="28"/>
              </w:rPr>
              <w:t>Управление по физической культуре и спорту</w:t>
            </w:r>
          </w:p>
        </w:tc>
        <w:tc>
          <w:tcPr>
            <w:tcW w:w="2126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0" w:type="dxa"/>
            <w:vAlign w:val="center"/>
          </w:tcPr>
          <w:p w:rsidR="008E6054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6054" w:rsidRDefault="008E6054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70E1" w:rsidRDefault="00DB70E1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Информация о характере обращений граждан за текущий год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70E1" w:rsidTr="00DB70E1">
        <w:tc>
          <w:tcPr>
            <w:tcW w:w="8046" w:type="dxa"/>
          </w:tcPr>
          <w:p w:rsidR="00DB70E1" w:rsidRDefault="00DB70E1" w:rsidP="00DB7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0E1">
              <w:rPr>
                <w:rFonts w:ascii="Times New Roman" w:hAnsi="Times New Roman" w:cs="Times New Roman"/>
                <w:sz w:val="24"/>
                <w:szCs w:val="28"/>
              </w:rPr>
              <w:t>Наименование тематического раздела</w:t>
            </w:r>
          </w:p>
        </w:tc>
        <w:tc>
          <w:tcPr>
            <w:tcW w:w="1525" w:type="dxa"/>
          </w:tcPr>
          <w:p w:rsidR="00DB70E1" w:rsidRDefault="00DB70E1" w:rsidP="00DB7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0E1">
              <w:rPr>
                <w:rFonts w:ascii="Times New Roman" w:hAnsi="Times New Roman" w:cs="Times New Roman"/>
                <w:sz w:val="24"/>
                <w:szCs w:val="28"/>
              </w:rPr>
              <w:t>Количество обращений</w:t>
            </w:r>
          </w:p>
        </w:tc>
      </w:tr>
      <w:tr w:rsidR="00DB70E1" w:rsidTr="00F15B5C">
        <w:tc>
          <w:tcPr>
            <w:tcW w:w="8046" w:type="dxa"/>
          </w:tcPr>
          <w:p w:rsidR="00DB70E1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B5C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 и реконструкция спортивных объектов на территории области</w:t>
            </w:r>
          </w:p>
        </w:tc>
        <w:tc>
          <w:tcPr>
            <w:tcW w:w="1525" w:type="dxa"/>
            <w:vAlign w:val="center"/>
          </w:tcPr>
          <w:p w:rsidR="00DB70E1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B70E1" w:rsidTr="00F15B5C">
        <w:tc>
          <w:tcPr>
            <w:tcW w:w="8046" w:type="dxa"/>
          </w:tcPr>
          <w:p w:rsidR="00DB70E1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создание условий для массового занятия спортом населения</w:t>
            </w:r>
          </w:p>
        </w:tc>
        <w:tc>
          <w:tcPr>
            <w:tcW w:w="1525" w:type="dxa"/>
            <w:vAlign w:val="center"/>
          </w:tcPr>
          <w:p w:rsidR="00DB70E1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B70E1" w:rsidTr="00F15B5C">
        <w:tc>
          <w:tcPr>
            <w:tcW w:w="8046" w:type="dxa"/>
          </w:tcPr>
          <w:p w:rsidR="00DB70E1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Спорт. Деятельность руководителей этой сферы</w:t>
            </w:r>
          </w:p>
        </w:tc>
        <w:tc>
          <w:tcPr>
            <w:tcW w:w="1525" w:type="dxa"/>
            <w:vAlign w:val="center"/>
          </w:tcPr>
          <w:p w:rsidR="00DB70E1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70E1" w:rsidTr="00F15B5C">
        <w:tc>
          <w:tcPr>
            <w:tcW w:w="8046" w:type="dxa"/>
          </w:tcPr>
          <w:p w:rsidR="00DB70E1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на закупку спортивного оборудования и инвентаря</w:t>
            </w:r>
          </w:p>
        </w:tc>
        <w:tc>
          <w:tcPr>
            <w:tcW w:w="1525" w:type="dxa"/>
            <w:vAlign w:val="center"/>
          </w:tcPr>
          <w:p w:rsidR="00DB70E1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E485A" w:rsidTr="00F15B5C">
        <w:tc>
          <w:tcPr>
            <w:tcW w:w="8046" w:type="dxa"/>
          </w:tcPr>
          <w:p w:rsidR="003E485A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частном партнерстве</w:t>
            </w:r>
          </w:p>
        </w:tc>
        <w:tc>
          <w:tcPr>
            <w:tcW w:w="1525" w:type="dxa"/>
            <w:vAlign w:val="center"/>
          </w:tcPr>
          <w:p w:rsidR="003E485A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485A" w:rsidTr="00F15B5C">
        <w:tc>
          <w:tcPr>
            <w:tcW w:w="8046" w:type="dxa"/>
          </w:tcPr>
          <w:p w:rsidR="003E485A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</w:t>
            </w:r>
          </w:p>
        </w:tc>
        <w:tc>
          <w:tcPr>
            <w:tcW w:w="1525" w:type="dxa"/>
            <w:vAlign w:val="center"/>
          </w:tcPr>
          <w:p w:rsidR="003E485A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485A" w:rsidTr="00F15B5C">
        <w:tc>
          <w:tcPr>
            <w:tcW w:w="8046" w:type="dxa"/>
          </w:tcPr>
          <w:p w:rsidR="003E485A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архивной информации</w:t>
            </w:r>
          </w:p>
        </w:tc>
        <w:tc>
          <w:tcPr>
            <w:tcW w:w="1525" w:type="dxa"/>
            <w:vAlign w:val="center"/>
          </w:tcPr>
          <w:p w:rsidR="003E485A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485A" w:rsidTr="00F15B5C">
        <w:tc>
          <w:tcPr>
            <w:tcW w:w="8046" w:type="dxa"/>
          </w:tcPr>
          <w:p w:rsidR="003E485A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Пересмотр итогов спортивных соревнований</w:t>
            </w:r>
          </w:p>
        </w:tc>
        <w:tc>
          <w:tcPr>
            <w:tcW w:w="1525" w:type="dxa"/>
            <w:vAlign w:val="center"/>
          </w:tcPr>
          <w:p w:rsidR="003E485A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5B5C" w:rsidTr="00F15B5C">
        <w:tc>
          <w:tcPr>
            <w:tcW w:w="8046" w:type="dxa"/>
          </w:tcPr>
          <w:p w:rsidR="00F15B5C" w:rsidRP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Заработная плата</w:t>
            </w:r>
          </w:p>
        </w:tc>
        <w:tc>
          <w:tcPr>
            <w:tcW w:w="1525" w:type="dxa"/>
            <w:vAlign w:val="center"/>
          </w:tcPr>
          <w:p w:rsidR="00F15B5C" w:rsidRP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5B5C" w:rsidTr="00F15B5C">
        <w:tc>
          <w:tcPr>
            <w:tcW w:w="8046" w:type="dxa"/>
          </w:tcPr>
          <w:p w:rsidR="00F15B5C" w:rsidRDefault="00F15B5C" w:rsidP="008E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образовательных программах</w:t>
            </w:r>
          </w:p>
        </w:tc>
        <w:tc>
          <w:tcPr>
            <w:tcW w:w="1525" w:type="dxa"/>
            <w:vAlign w:val="center"/>
          </w:tcPr>
          <w:p w:rsidR="00F15B5C" w:rsidRDefault="00F15B5C" w:rsidP="00F15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DB70E1" w:rsidRPr="008E6054" w:rsidRDefault="00DB70E1" w:rsidP="008E60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B70E1" w:rsidRPr="008E6054" w:rsidSect="00EA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AEC"/>
    <w:rsid w:val="003E485A"/>
    <w:rsid w:val="0077294D"/>
    <w:rsid w:val="008E6054"/>
    <w:rsid w:val="00C13AEC"/>
    <w:rsid w:val="00C23E52"/>
    <w:rsid w:val="00DB70E1"/>
    <w:rsid w:val="00E551A0"/>
    <w:rsid w:val="00EA695F"/>
    <w:rsid w:val="00F1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4</cp:revision>
  <cp:lastPrinted>2018-12-12T12:46:00Z</cp:lastPrinted>
  <dcterms:created xsi:type="dcterms:W3CDTF">2018-12-12T08:45:00Z</dcterms:created>
  <dcterms:modified xsi:type="dcterms:W3CDTF">2020-01-14T14:53:00Z</dcterms:modified>
</cp:coreProperties>
</file>